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568"/>
        <w:gridCol w:w="4535"/>
        <w:gridCol w:w="851"/>
        <w:gridCol w:w="2835"/>
      </w:tblGrid>
      <w:tr w:rsidR="00C46878" w:rsidRPr="007E380E" w14:paraId="67E4964B" w14:textId="77777777" w:rsidTr="005E24AC">
        <w:trPr>
          <w:trHeight w:val="630"/>
        </w:trPr>
        <w:tc>
          <w:tcPr>
            <w:tcW w:w="704" w:type="dxa"/>
            <w:shd w:val="clear" w:color="auto" w:fill="auto"/>
            <w:noWrap/>
            <w:hideMark/>
          </w:tcPr>
          <w:p w14:paraId="495FC98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Year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AC2B83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No.</w:t>
            </w:r>
          </w:p>
        </w:tc>
        <w:tc>
          <w:tcPr>
            <w:tcW w:w="4535" w:type="dxa"/>
            <w:shd w:val="clear" w:color="auto" w:fill="auto"/>
            <w:hideMark/>
          </w:tcPr>
          <w:p w14:paraId="1B234D4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Topic</w:t>
            </w:r>
          </w:p>
        </w:tc>
        <w:tc>
          <w:tcPr>
            <w:tcW w:w="851" w:type="dxa"/>
            <w:shd w:val="clear" w:color="auto" w:fill="auto"/>
            <w:hideMark/>
          </w:tcPr>
          <w:p w14:paraId="3458C1D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Host Society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11F4A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AU" w:eastAsia="en-AU"/>
              </w:rPr>
              <w:t>Location</w:t>
            </w:r>
          </w:p>
        </w:tc>
      </w:tr>
      <w:tr w:rsidR="00C46878" w:rsidRPr="007E380E" w14:paraId="66702D3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766A85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1978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4854FD6D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4535" w:type="dxa"/>
            <w:shd w:val="clear" w:color="auto" w:fill="auto"/>
            <w:hideMark/>
          </w:tcPr>
          <w:p w14:paraId="7F8B270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Zeolite Occurrences in South Eastern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65D92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48159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Melbourne Town House, Carlton</w:t>
            </w:r>
          </w:p>
        </w:tc>
      </w:tr>
      <w:tr w:rsidR="00C46878" w:rsidRPr="007E380E" w14:paraId="7E70D165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7882C8F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1979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4C651BA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4535" w:type="dxa"/>
            <w:shd w:val="clear" w:color="auto" w:fill="auto"/>
            <w:hideMark/>
          </w:tcPr>
          <w:p w14:paraId="5DE2A0D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Broken Hill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40793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78415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Koala Motor Inn, Sydney</w:t>
            </w:r>
          </w:p>
        </w:tc>
      </w:tr>
      <w:tr w:rsidR="00C46878" w:rsidRPr="007E380E" w14:paraId="4E718157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91E0182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F2CAEC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4535" w:type="dxa"/>
            <w:shd w:val="clear" w:color="auto" w:fill="auto"/>
            <w:hideMark/>
          </w:tcPr>
          <w:p w14:paraId="10398D8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Gold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F7B60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0F350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Melbourne Town House, Carlton</w:t>
            </w:r>
          </w:p>
        </w:tc>
      </w:tr>
      <w:tr w:rsidR="00C46878" w:rsidRPr="007E380E" w14:paraId="28D5E4A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737BCAD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F22351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4535" w:type="dxa"/>
            <w:shd w:val="clear" w:color="auto" w:fill="auto"/>
            <w:hideMark/>
          </w:tcPr>
          <w:p w14:paraId="0E5C4F4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Minerals of the Granite Areas of Eastern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5979F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A883D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The Australian Museum, Sydney</w:t>
            </w:r>
          </w:p>
        </w:tc>
      </w:tr>
      <w:tr w:rsidR="00C46878" w:rsidRPr="007E380E" w14:paraId="07699334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0B0F06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F042359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4535" w:type="dxa"/>
            <w:shd w:val="clear" w:color="auto" w:fill="auto"/>
            <w:hideMark/>
          </w:tcPr>
          <w:p w14:paraId="2CCCC51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Copper Deposits in Eastern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16F8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0F562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Melbourne Town House, Carlton</w:t>
            </w:r>
          </w:p>
        </w:tc>
      </w:tr>
      <w:tr w:rsidR="00C46878" w:rsidRPr="007E380E" w14:paraId="093E82E4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7840F4B9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F95E4E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4535" w:type="dxa"/>
            <w:shd w:val="clear" w:color="auto" w:fill="auto"/>
            <w:hideMark/>
          </w:tcPr>
          <w:p w14:paraId="6FA3D55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Phosphate Occurrences in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3C3FF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6E22E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Regal Park Motor Inn, Adelaide</w:t>
            </w:r>
          </w:p>
        </w:tc>
      </w:tr>
      <w:tr w:rsidR="00C46878" w:rsidRPr="007E380E" w14:paraId="72B29153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E301F6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57324DB9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4535" w:type="dxa"/>
            <w:shd w:val="clear" w:color="auto" w:fill="auto"/>
            <w:hideMark/>
          </w:tcPr>
          <w:p w14:paraId="3FDC83B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Australian Gem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B6686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CF746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The Australian Museum, Sydney</w:t>
            </w:r>
          </w:p>
        </w:tc>
      </w:tr>
      <w:tr w:rsidR="00C46878" w:rsidRPr="007E380E" w14:paraId="7D2C2DC3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77E1689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4B336980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4535" w:type="dxa"/>
            <w:shd w:val="clear" w:color="auto" w:fill="auto"/>
            <w:hideMark/>
          </w:tcPr>
          <w:p w14:paraId="0E632447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 of Tasmania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7363E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CD546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Downtown Motel, Carlton</w:t>
            </w:r>
          </w:p>
        </w:tc>
      </w:tr>
      <w:tr w:rsidR="00C46878" w:rsidRPr="007E380E" w14:paraId="04D22960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2E4881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445330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4535" w:type="dxa"/>
            <w:shd w:val="clear" w:color="auto" w:fill="auto"/>
            <w:hideMark/>
          </w:tcPr>
          <w:p w14:paraId="5DC312C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150 Years of Mineralogy in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B4D6A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9AB30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Regal Park Motor Inn, North Adelaide</w:t>
            </w:r>
          </w:p>
        </w:tc>
      </w:tr>
      <w:tr w:rsidR="00C46878" w:rsidRPr="007E380E" w14:paraId="6BD6EF8D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D89ECA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F4916B6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4535" w:type="dxa"/>
            <w:shd w:val="clear" w:color="auto" w:fill="auto"/>
            <w:hideMark/>
          </w:tcPr>
          <w:p w14:paraId="31F945F8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Minerals and Metamorphism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FE0CB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39B4B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 xml:space="preserve">Univ. of Melbourne, Geology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D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ept</w:t>
            </w:r>
          </w:p>
        </w:tc>
      </w:tr>
      <w:tr w:rsidR="00C46878" w:rsidRPr="007E380E" w14:paraId="3EED87B6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FB0E5F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0730461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4535" w:type="dxa"/>
            <w:shd w:val="clear" w:color="auto" w:fill="auto"/>
            <w:hideMark/>
          </w:tcPr>
          <w:p w14:paraId="477BDA4D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Notable Mineral Localities in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2866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99F8E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YWCA Conference Rooms, Sydney</w:t>
            </w:r>
          </w:p>
        </w:tc>
      </w:tr>
      <w:tr w:rsidR="00C46878" w:rsidRPr="007E380E" w14:paraId="241191E3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97C1EE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1989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9B9FF7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4535" w:type="dxa"/>
            <w:shd w:val="clear" w:color="auto" w:fill="auto"/>
            <w:hideMark/>
          </w:tcPr>
          <w:p w14:paraId="1F8B8FD8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Uranium and Rare Earth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A09BD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F4815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Regal Park Motor Inn, North Adelaide</w:t>
            </w:r>
          </w:p>
        </w:tc>
      </w:tr>
      <w:tr w:rsidR="00C46878" w:rsidRPr="007E380E" w14:paraId="57EF83AE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5116714E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058DE2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4535" w:type="dxa"/>
            <w:shd w:val="clear" w:color="auto" w:fill="auto"/>
            <w:hideMark/>
          </w:tcPr>
          <w:p w14:paraId="2120FB0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Minerals of the Oxidised Zone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C2DC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847E5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Museum of Victoria</w:t>
            </w:r>
          </w:p>
        </w:tc>
      </w:tr>
      <w:tr w:rsidR="00C46878" w:rsidRPr="007E380E" w14:paraId="0B46E689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1A9B8D4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5C87487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4535" w:type="dxa"/>
            <w:shd w:val="clear" w:color="auto" w:fill="auto"/>
            <w:hideMark/>
          </w:tcPr>
          <w:p w14:paraId="4CF4B4A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 Collections and Collecting in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C280C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D3D2B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Geological and Mining Museum, Sydney</w:t>
            </w:r>
          </w:p>
        </w:tc>
      </w:tr>
      <w:tr w:rsidR="00C46878" w:rsidRPr="007E380E" w14:paraId="47FFE241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A06D08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27A1B0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4535" w:type="dxa"/>
            <w:shd w:val="clear" w:color="auto" w:fill="auto"/>
            <w:hideMark/>
          </w:tcPr>
          <w:p w14:paraId="116B31B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 Locations in Eastern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5FC57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288EE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Queensland Museum, Brisbane</w:t>
            </w:r>
          </w:p>
        </w:tc>
      </w:tr>
      <w:tr w:rsidR="00C46878" w:rsidRPr="007E380E" w14:paraId="76F9F92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E97AE7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5C0C85F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4535" w:type="dxa"/>
            <w:shd w:val="clear" w:color="auto" w:fill="auto"/>
            <w:hideMark/>
          </w:tcPr>
          <w:p w14:paraId="677CF95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The Mineralogy of Lead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75CAC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F033A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Regal Park Motor Inn, North Adelaide</w:t>
            </w:r>
          </w:p>
        </w:tc>
      </w:tr>
      <w:tr w:rsidR="00C46878" w:rsidRPr="007E380E" w14:paraId="60B3B6FC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6ED7966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5FB19A00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4535" w:type="dxa"/>
            <w:shd w:val="clear" w:color="auto" w:fill="auto"/>
            <w:hideMark/>
          </w:tcPr>
          <w:p w14:paraId="3B6DCED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Carbonate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4C39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F0DF5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Museum of Victoria</w:t>
            </w:r>
          </w:p>
        </w:tc>
      </w:tr>
      <w:tr w:rsidR="00C46878" w:rsidRPr="007E380E" w14:paraId="7BAC37D3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697FC0D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166D32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4535" w:type="dxa"/>
            <w:shd w:val="clear" w:color="auto" w:fill="auto"/>
            <w:hideMark/>
          </w:tcPr>
          <w:p w14:paraId="2867F6A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Tasmanian Minerals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&amp; B</w:t>
            </w: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eyond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6D1B5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BE897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Westside Hotel, Hobart</w:t>
            </w:r>
          </w:p>
        </w:tc>
      </w:tr>
      <w:tr w:rsidR="00C46878" w:rsidRPr="007E380E" w14:paraId="452E9C18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18E6904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03948D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4535" w:type="dxa"/>
            <w:shd w:val="clear" w:color="auto" w:fill="auto"/>
            <w:hideMark/>
          </w:tcPr>
          <w:p w14:paraId="10ACF6B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Notable Australian Mineral Occurrences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0A4D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3FA877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University of Western Sydney, Westmead</w:t>
            </w:r>
          </w:p>
        </w:tc>
      </w:tr>
      <w:tr w:rsidR="00C46878" w:rsidRPr="007E380E" w14:paraId="44BFC9B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8272DC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213AB5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4535" w:type="dxa"/>
            <w:shd w:val="clear" w:color="auto" w:fill="auto"/>
            <w:hideMark/>
          </w:tcPr>
          <w:p w14:paraId="47A215F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Speaker's Choice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31258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7AA95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Queensland Museum, Brisbane</w:t>
            </w:r>
          </w:p>
        </w:tc>
      </w:tr>
      <w:tr w:rsidR="00C46878" w:rsidRPr="007E380E" w14:paraId="236A85D2" w14:textId="77777777" w:rsidTr="005E24AC">
        <w:trPr>
          <w:trHeight w:val="600"/>
        </w:trPr>
        <w:tc>
          <w:tcPr>
            <w:tcW w:w="704" w:type="dxa"/>
            <w:shd w:val="clear" w:color="auto" w:fill="auto"/>
            <w:noWrap/>
            <w:hideMark/>
          </w:tcPr>
          <w:p w14:paraId="0CA99001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0061DC6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4535" w:type="dxa"/>
            <w:shd w:val="clear" w:color="auto" w:fill="auto"/>
            <w:hideMark/>
          </w:tcPr>
          <w:p w14:paraId="65B1239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Formation and Mineralogy of Australian Mineral Deposits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AF894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329428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Royal Society Rooms, Adelaide</w:t>
            </w:r>
          </w:p>
        </w:tc>
      </w:tr>
      <w:tr w:rsidR="00C46878" w:rsidRPr="007E380E" w14:paraId="7A3E8F07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89C811C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1999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711F560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4535" w:type="dxa"/>
            <w:shd w:val="clear" w:color="auto" w:fill="auto"/>
            <w:hideMark/>
          </w:tcPr>
          <w:p w14:paraId="46FF346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Type Localities of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AF73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39D21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GAA Rooms, Melbou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ne</w:t>
            </w:r>
          </w:p>
        </w:tc>
      </w:tr>
      <w:tr w:rsidR="00C46878" w:rsidRPr="007E380E" w14:paraId="3CAAEB73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D020058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0D41319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23</w:t>
            </w:r>
          </w:p>
        </w:tc>
        <w:tc>
          <w:tcPr>
            <w:tcW w:w="4535" w:type="dxa"/>
            <w:shd w:val="clear" w:color="auto" w:fill="auto"/>
            <w:hideMark/>
          </w:tcPr>
          <w:p w14:paraId="42ED8BD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Australia's Greatest Mineral Deposits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1A5DD8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8EFDC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Musician Clubs, Broken Hill</w:t>
            </w:r>
          </w:p>
        </w:tc>
      </w:tr>
      <w:tr w:rsidR="00C46878" w:rsidRPr="007E380E" w14:paraId="21B1EA81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417760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318409E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4535" w:type="dxa"/>
            <w:shd w:val="clear" w:color="auto" w:fill="auto"/>
            <w:hideMark/>
          </w:tcPr>
          <w:p w14:paraId="24739ED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2001 - A Mineral 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y</w:t>
            </w: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ssey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1E68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1611B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Rydges Hotel, Hobart</w:t>
            </w:r>
          </w:p>
        </w:tc>
      </w:tr>
      <w:tr w:rsidR="00C46878" w:rsidRPr="007E380E" w14:paraId="1E2C8D7F" w14:textId="77777777" w:rsidTr="005E24AC">
        <w:trPr>
          <w:trHeight w:val="600"/>
        </w:trPr>
        <w:tc>
          <w:tcPr>
            <w:tcW w:w="704" w:type="dxa"/>
            <w:shd w:val="clear" w:color="auto" w:fill="auto"/>
            <w:noWrap/>
            <w:hideMark/>
          </w:tcPr>
          <w:p w14:paraId="417E259D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F75CE3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4535" w:type="dxa"/>
            <w:shd w:val="clear" w:color="auto" w:fill="auto"/>
            <w:hideMark/>
          </w:tcPr>
          <w:p w14:paraId="0574766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My Favourite Subject relating to Mineralogy in Australia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E711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75FB0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Queensland Museum, Brisbane</w:t>
            </w:r>
          </w:p>
        </w:tc>
      </w:tr>
      <w:tr w:rsidR="00C46878" w:rsidRPr="007E380E" w14:paraId="44A0604D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E3CF2F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341BF8D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26</w:t>
            </w:r>
          </w:p>
        </w:tc>
        <w:tc>
          <w:tcPr>
            <w:tcW w:w="4535" w:type="dxa"/>
            <w:shd w:val="clear" w:color="auto" w:fill="auto"/>
            <w:hideMark/>
          </w:tcPr>
          <w:p w14:paraId="3C5E6B8D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Uranium and Rare Earth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0C64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ED38BA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Royal Society Rooms, Adelaide</w:t>
            </w:r>
          </w:p>
        </w:tc>
      </w:tr>
      <w:tr w:rsidR="00C46878" w:rsidRPr="007E380E" w14:paraId="5C511AA8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579B487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B378C36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4535" w:type="dxa"/>
            <w:shd w:val="clear" w:color="auto" w:fill="auto"/>
            <w:hideMark/>
          </w:tcPr>
          <w:p w14:paraId="1D0B0069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Pegmatites and their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B7B4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56644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Royal Society of Victoria, Melbourne</w:t>
            </w:r>
          </w:p>
        </w:tc>
      </w:tr>
      <w:tr w:rsidR="00C46878" w:rsidRPr="007E380E" w14:paraId="176007C1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E78815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2005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006A611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4535" w:type="dxa"/>
            <w:shd w:val="clear" w:color="auto" w:fill="auto"/>
            <w:hideMark/>
          </w:tcPr>
          <w:p w14:paraId="7A1DD49B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All that glitters is not Gold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236D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AFC687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  <w:t>Perth</w:t>
            </w:r>
          </w:p>
        </w:tc>
      </w:tr>
      <w:tr w:rsidR="00C46878" w:rsidRPr="007E380E" w14:paraId="4E39BA5B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5A16415E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22D68D3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29</w:t>
            </w:r>
          </w:p>
        </w:tc>
        <w:tc>
          <w:tcPr>
            <w:tcW w:w="4535" w:type="dxa"/>
            <w:shd w:val="clear" w:color="auto" w:fill="auto"/>
            <w:hideMark/>
          </w:tcPr>
          <w:p w14:paraId="1BF4373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Collecting, Collectors and Collections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F6463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EF952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Sydney</w:t>
            </w:r>
          </w:p>
        </w:tc>
      </w:tr>
      <w:tr w:rsidR="00C46878" w:rsidRPr="007E380E" w14:paraId="27EB8CE7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17AF26F4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57615B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4535" w:type="dxa"/>
            <w:shd w:val="clear" w:color="auto" w:fill="auto"/>
            <w:hideMark/>
          </w:tcPr>
          <w:p w14:paraId="0E2BD45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Volcanic Minerals and their mineralogy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7EC72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AC0FE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Waihi Beach</w:t>
            </w:r>
          </w:p>
        </w:tc>
      </w:tr>
      <w:tr w:rsidR="00C46878" w:rsidRPr="007E380E" w14:paraId="6AB3E36F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12894E4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88D349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4535" w:type="dxa"/>
            <w:shd w:val="clear" w:color="auto" w:fill="auto"/>
            <w:hideMark/>
          </w:tcPr>
          <w:p w14:paraId="1C27582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Copper Mines and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6E8F97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87542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Gaiety Theatre, Zeehan</w:t>
            </w:r>
          </w:p>
        </w:tc>
      </w:tr>
      <w:tr w:rsidR="00C46878" w:rsidRPr="007E380E" w14:paraId="5704C43A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12290AE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2009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4B949AE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4535" w:type="dxa"/>
            <w:shd w:val="clear" w:color="auto" w:fill="auto"/>
            <w:hideMark/>
          </w:tcPr>
          <w:p w14:paraId="1F089A3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Mineral, Mines &amp; Collectors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101BB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0369F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Queensland Museum, Brisbane</w:t>
            </w:r>
          </w:p>
        </w:tc>
      </w:tr>
      <w:tr w:rsidR="00C46878" w:rsidRPr="007E380E" w14:paraId="6B1CB845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6CE8D84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BBF367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4535" w:type="dxa"/>
            <w:shd w:val="clear" w:color="auto" w:fill="auto"/>
            <w:hideMark/>
          </w:tcPr>
          <w:p w14:paraId="3199AFD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Australian Collectors and Collecting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FB12C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0B85E7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South Australian Museum</w:t>
            </w:r>
          </w:p>
        </w:tc>
      </w:tr>
      <w:tr w:rsidR="00C46878" w:rsidRPr="007E380E" w14:paraId="0D83A3E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7D6289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DE0676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4535" w:type="dxa"/>
            <w:shd w:val="clear" w:color="auto" w:fill="auto"/>
            <w:hideMark/>
          </w:tcPr>
          <w:p w14:paraId="24EB8A8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Mineralogy into the Future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E01D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092956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Gemmology House, Melbourne</w:t>
            </w:r>
          </w:p>
        </w:tc>
      </w:tr>
      <w:tr w:rsidR="00C46878" w:rsidRPr="007E380E" w14:paraId="6C39F001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E32CE33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2012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4E1D3DBD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35</w:t>
            </w:r>
          </w:p>
        </w:tc>
        <w:tc>
          <w:tcPr>
            <w:tcW w:w="4535" w:type="dxa"/>
            <w:shd w:val="clear" w:color="auto" w:fill="auto"/>
            <w:hideMark/>
          </w:tcPr>
          <w:p w14:paraId="52D652E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Rare Earth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645B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1CB433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  <w:t>The State Library of WA, Perth</w:t>
            </w:r>
          </w:p>
        </w:tc>
      </w:tr>
      <w:tr w:rsidR="00C46878" w:rsidRPr="007E380E" w14:paraId="2240332F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5B9414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2F0A6F2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  <w:tc>
          <w:tcPr>
            <w:tcW w:w="4535" w:type="dxa"/>
            <w:shd w:val="clear" w:color="auto" w:fill="auto"/>
            <w:hideMark/>
          </w:tcPr>
          <w:p w14:paraId="3E56F8A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W</w:t>
            </w: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onderful World of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DA4BD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F5B57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Rhyde-Eastwood Leagues Club, Sydney</w:t>
            </w:r>
          </w:p>
        </w:tc>
      </w:tr>
      <w:tr w:rsidR="00C46878" w:rsidRPr="007E380E" w14:paraId="17802C36" w14:textId="77777777" w:rsidTr="005E24AC">
        <w:trPr>
          <w:trHeight w:val="600"/>
        </w:trPr>
        <w:tc>
          <w:tcPr>
            <w:tcW w:w="704" w:type="dxa"/>
            <w:shd w:val="clear" w:color="auto" w:fill="auto"/>
            <w:noWrap/>
            <w:hideMark/>
          </w:tcPr>
          <w:p w14:paraId="13F86373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lastRenderedPageBreak/>
              <w:t>2014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3B0BF04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37</w:t>
            </w:r>
          </w:p>
        </w:tc>
        <w:tc>
          <w:tcPr>
            <w:tcW w:w="4535" w:type="dxa"/>
            <w:shd w:val="clear" w:color="auto" w:fill="auto"/>
            <w:hideMark/>
          </w:tcPr>
          <w:p w14:paraId="540E4BF4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Born of Fire - Minerals of Volcanic and Geothermal Processes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84C04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D07E0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Te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 xml:space="preserve"> Rau Aroha, Waihi Beach, 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Z</w:t>
            </w:r>
          </w:p>
        </w:tc>
      </w:tr>
      <w:tr w:rsidR="00C46878" w:rsidRPr="007E380E" w14:paraId="6F19D919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B2CE0A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2015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73B2E94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4535" w:type="dxa"/>
            <w:shd w:val="clear" w:color="auto" w:fill="auto"/>
            <w:hideMark/>
          </w:tcPr>
          <w:p w14:paraId="31ACA36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What's new in Australian Minerals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6B45D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4221D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Tamar Valle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y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 xml:space="preserve"> resort, Grind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el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wald, TAS</w:t>
            </w:r>
          </w:p>
        </w:tc>
      </w:tr>
      <w:tr w:rsidR="00C46878" w:rsidRPr="007E380E" w14:paraId="25D54A12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DAA8EAA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232FEFE5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4535" w:type="dxa"/>
            <w:shd w:val="clear" w:color="auto" w:fill="auto"/>
            <w:hideMark/>
          </w:tcPr>
          <w:p w14:paraId="0112D96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Mineralogy, Science and Passion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AA9D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C1A49F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Queensland Museum, Brisbane</w:t>
            </w:r>
          </w:p>
        </w:tc>
      </w:tr>
      <w:tr w:rsidR="00C46878" w:rsidRPr="007E380E" w14:paraId="02923E0C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2875402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2017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CAE7E6F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40</w:t>
            </w:r>
          </w:p>
        </w:tc>
        <w:tc>
          <w:tcPr>
            <w:tcW w:w="4535" w:type="dxa"/>
            <w:shd w:val="clear" w:color="auto" w:fill="auto"/>
            <w:hideMark/>
          </w:tcPr>
          <w:p w14:paraId="6D353A8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Copper Minerals - Copper State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12FB2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38C960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h</w:t>
            </w: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ndorf Resort</w:t>
            </w:r>
          </w:p>
        </w:tc>
      </w:tr>
      <w:tr w:rsidR="00C46878" w:rsidRPr="007E380E" w14:paraId="1F1E89CD" w14:textId="77777777" w:rsidTr="005E24AC">
        <w:trPr>
          <w:trHeight w:val="413"/>
        </w:trPr>
        <w:tc>
          <w:tcPr>
            <w:tcW w:w="704" w:type="dxa"/>
            <w:shd w:val="clear" w:color="auto" w:fill="auto"/>
            <w:noWrap/>
            <w:hideMark/>
          </w:tcPr>
          <w:p w14:paraId="3F63017D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2018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543CFBEB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41</w:t>
            </w:r>
          </w:p>
        </w:tc>
        <w:tc>
          <w:tcPr>
            <w:tcW w:w="4535" w:type="dxa"/>
            <w:shd w:val="clear" w:color="auto" w:fill="auto"/>
            <w:hideMark/>
          </w:tcPr>
          <w:p w14:paraId="4299393E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 Golden Age of Mineral Deposits and Mineralogy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35D552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455D71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Mercure Hotel Ballarat</w:t>
            </w:r>
          </w:p>
        </w:tc>
      </w:tr>
      <w:tr w:rsidR="00C46878" w:rsidRPr="007E380E" w14:paraId="1E57C709" w14:textId="77777777" w:rsidTr="005E24AC">
        <w:trPr>
          <w:trHeight w:val="600"/>
        </w:trPr>
        <w:tc>
          <w:tcPr>
            <w:tcW w:w="704" w:type="dxa"/>
            <w:shd w:val="clear" w:color="auto" w:fill="auto"/>
            <w:noWrap/>
            <w:hideMark/>
          </w:tcPr>
          <w:p w14:paraId="71993777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2019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DF1C0B3" w14:textId="77777777" w:rsidR="00C46878" w:rsidRPr="007E380E" w:rsidRDefault="00C46878" w:rsidP="005E24A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4535" w:type="dxa"/>
            <w:shd w:val="clear" w:color="auto" w:fill="auto"/>
            <w:hideMark/>
          </w:tcPr>
          <w:p w14:paraId="5E7A5F3A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Traps in mineralogy - pseudomorphs, look-alikes, fakes and synthetics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429DC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E6A515" w14:textId="77777777" w:rsidR="00C46878" w:rsidRPr="007E380E" w:rsidRDefault="00C46878" w:rsidP="005E24AC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  <w:t>The State Library of WA, Perth</w:t>
            </w:r>
          </w:p>
        </w:tc>
      </w:tr>
      <w:tr w:rsidR="00C46878" w:rsidRPr="007E380E" w14:paraId="444FEE8D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87B64C9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2020</w:t>
            </w:r>
          </w:p>
        </w:tc>
        <w:tc>
          <w:tcPr>
            <w:tcW w:w="568" w:type="dxa"/>
            <w:shd w:val="clear" w:color="auto" w:fill="auto"/>
            <w:noWrap/>
          </w:tcPr>
          <w:p w14:paraId="20D6358F" w14:textId="76943CEF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4535" w:type="dxa"/>
            <w:shd w:val="clear" w:color="auto" w:fill="auto"/>
            <w:hideMark/>
          </w:tcPr>
          <w:p w14:paraId="54D16DD0" w14:textId="3CD6EB38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Generic event – due to COVID - virtual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6EAD9E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</w:tcPr>
          <w:p w14:paraId="0E072CD7" w14:textId="0899AE2B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735E0DFB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497F7046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2021</w:t>
            </w:r>
          </w:p>
        </w:tc>
        <w:tc>
          <w:tcPr>
            <w:tcW w:w="568" w:type="dxa"/>
            <w:shd w:val="clear" w:color="auto" w:fill="auto"/>
            <w:noWrap/>
          </w:tcPr>
          <w:p w14:paraId="390315E1" w14:textId="62833A4E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4535" w:type="dxa"/>
            <w:shd w:val="clear" w:color="auto" w:fill="auto"/>
            <w:hideMark/>
          </w:tcPr>
          <w:p w14:paraId="466B3A85" w14:textId="1CD92E1F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43 Shades of Silver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- virtual</w:t>
            </w:r>
          </w:p>
        </w:tc>
        <w:tc>
          <w:tcPr>
            <w:tcW w:w="851" w:type="dxa"/>
            <w:shd w:val="clear" w:color="auto" w:fill="auto"/>
            <w:noWrap/>
          </w:tcPr>
          <w:p w14:paraId="1AB0DBBB" w14:textId="503E5FAE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835" w:type="dxa"/>
            <w:shd w:val="clear" w:color="auto" w:fill="auto"/>
            <w:noWrap/>
          </w:tcPr>
          <w:p w14:paraId="0DEA5F7E" w14:textId="0ABB69F0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28C9B8E9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7A4B52A3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2022</w:t>
            </w:r>
          </w:p>
        </w:tc>
        <w:tc>
          <w:tcPr>
            <w:tcW w:w="568" w:type="dxa"/>
            <w:shd w:val="clear" w:color="auto" w:fill="auto"/>
            <w:noWrap/>
          </w:tcPr>
          <w:p w14:paraId="36AE2C2E" w14:textId="5F60ADC8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4535" w:type="dxa"/>
            <w:shd w:val="clear" w:color="auto" w:fill="auto"/>
            <w:hideMark/>
          </w:tcPr>
          <w:p w14:paraId="52E1A904" w14:textId="6DBC0974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Zeolites - virtual</w:t>
            </w:r>
          </w:p>
        </w:tc>
        <w:tc>
          <w:tcPr>
            <w:tcW w:w="851" w:type="dxa"/>
            <w:shd w:val="clear" w:color="auto" w:fill="auto"/>
            <w:noWrap/>
          </w:tcPr>
          <w:p w14:paraId="361DE328" w14:textId="2306ADD1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NZ</w:t>
            </w:r>
          </w:p>
        </w:tc>
        <w:tc>
          <w:tcPr>
            <w:tcW w:w="2835" w:type="dxa"/>
            <w:shd w:val="clear" w:color="auto" w:fill="auto"/>
            <w:noWrap/>
          </w:tcPr>
          <w:p w14:paraId="33A0542B" w14:textId="52DBC626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3905FC05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5DC77A77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2023</w:t>
            </w:r>
          </w:p>
        </w:tc>
        <w:tc>
          <w:tcPr>
            <w:tcW w:w="568" w:type="dxa"/>
            <w:shd w:val="clear" w:color="auto" w:fill="auto"/>
            <w:noWrap/>
          </w:tcPr>
          <w:p w14:paraId="48B20D6F" w14:textId="1AF7BDA1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4535" w:type="dxa"/>
            <w:shd w:val="clear" w:color="auto" w:fill="auto"/>
            <w:hideMark/>
          </w:tcPr>
          <w:p w14:paraId="71BA2BDF" w14:textId="1E8134B5" w:rsidR="00C46878" w:rsidRPr="007E380E" w:rsidRDefault="00BE0E44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Granite-</w:t>
            </w:r>
            <w:r w:rsidR="00AC768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related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minerals</w:t>
            </w:r>
          </w:p>
        </w:tc>
        <w:tc>
          <w:tcPr>
            <w:tcW w:w="851" w:type="dxa"/>
            <w:shd w:val="clear" w:color="auto" w:fill="auto"/>
            <w:noWrap/>
          </w:tcPr>
          <w:p w14:paraId="0E31EDF8" w14:textId="5246E811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835" w:type="dxa"/>
            <w:shd w:val="clear" w:color="auto" w:fill="auto"/>
            <w:noWrap/>
          </w:tcPr>
          <w:p w14:paraId="2C83028F" w14:textId="544D6EDA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7F918913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35A21E04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2024</w:t>
            </w:r>
          </w:p>
        </w:tc>
        <w:tc>
          <w:tcPr>
            <w:tcW w:w="568" w:type="dxa"/>
            <w:shd w:val="clear" w:color="auto" w:fill="auto"/>
            <w:noWrap/>
          </w:tcPr>
          <w:p w14:paraId="27663CE5" w14:textId="2D329983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4535" w:type="dxa"/>
            <w:shd w:val="clear" w:color="auto" w:fill="auto"/>
            <w:hideMark/>
          </w:tcPr>
          <w:p w14:paraId="183AF4EF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D34333" w14:textId="0541B669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835" w:type="dxa"/>
            <w:shd w:val="clear" w:color="auto" w:fill="auto"/>
            <w:noWrap/>
          </w:tcPr>
          <w:p w14:paraId="4BC5D537" w14:textId="39A2933D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4B842DA4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0D44A5E7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2025</w:t>
            </w:r>
          </w:p>
        </w:tc>
        <w:tc>
          <w:tcPr>
            <w:tcW w:w="568" w:type="dxa"/>
            <w:shd w:val="clear" w:color="auto" w:fill="auto"/>
            <w:noWrap/>
          </w:tcPr>
          <w:p w14:paraId="1D9D361C" w14:textId="09381022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47</w:t>
            </w:r>
          </w:p>
        </w:tc>
        <w:tc>
          <w:tcPr>
            <w:tcW w:w="4535" w:type="dxa"/>
            <w:shd w:val="clear" w:color="auto" w:fill="auto"/>
            <w:hideMark/>
          </w:tcPr>
          <w:p w14:paraId="33318393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91691C" w14:textId="44FF92A4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835" w:type="dxa"/>
            <w:shd w:val="clear" w:color="auto" w:fill="auto"/>
            <w:noWrap/>
          </w:tcPr>
          <w:p w14:paraId="1E7A0E52" w14:textId="2CF7502C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4A3C6068" w14:textId="77777777" w:rsidTr="00C4687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14:paraId="28D7BBDB" w14:textId="77777777" w:rsidR="00C46878" w:rsidRPr="00C46878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C468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2026</w:t>
            </w:r>
          </w:p>
        </w:tc>
        <w:tc>
          <w:tcPr>
            <w:tcW w:w="568" w:type="dxa"/>
            <w:shd w:val="clear" w:color="auto" w:fill="auto"/>
            <w:noWrap/>
          </w:tcPr>
          <w:p w14:paraId="774E7AC6" w14:textId="46CF9E26" w:rsidR="00C46878" w:rsidRPr="00C46878" w:rsidRDefault="00C46878" w:rsidP="00C468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  <w:tc>
          <w:tcPr>
            <w:tcW w:w="4535" w:type="dxa"/>
            <w:shd w:val="clear" w:color="auto" w:fill="auto"/>
            <w:hideMark/>
          </w:tcPr>
          <w:p w14:paraId="18C9034E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908719" w14:textId="1BA975C5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835" w:type="dxa"/>
            <w:shd w:val="clear" w:color="auto" w:fill="auto"/>
            <w:noWrap/>
          </w:tcPr>
          <w:p w14:paraId="2D9BBA07" w14:textId="26CB66A0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40DA969E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169D2AA1" w14:textId="3240A29E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</w:tcPr>
          <w:p w14:paraId="26791D89" w14:textId="25F301AE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49</w:t>
            </w:r>
          </w:p>
        </w:tc>
        <w:tc>
          <w:tcPr>
            <w:tcW w:w="4535" w:type="dxa"/>
            <w:shd w:val="clear" w:color="auto" w:fill="auto"/>
          </w:tcPr>
          <w:p w14:paraId="0F6EC958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2EEDC4" w14:textId="4F17D863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7E38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835" w:type="dxa"/>
            <w:shd w:val="clear" w:color="auto" w:fill="auto"/>
            <w:noWrap/>
          </w:tcPr>
          <w:p w14:paraId="2B6445E8" w14:textId="3A6D47B2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1F1C549F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54609247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14:paraId="17D88BD5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4535" w:type="dxa"/>
            <w:shd w:val="clear" w:color="auto" w:fill="auto"/>
          </w:tcPr>
          <w:p w14:paraId="69791C47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3ECEF2" w14:textId="048F05CF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295FD1F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</w:p>
        </w:tc>
      </w:tr>
      <w:tr w:rsidR="00C46878" w:rsidRPr="007E380E" w14:paraId="7C5C8885" w14:textId="77777777" w:rsidTr="005E24AC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5B54B7C6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14:paraId="5C1B0D5B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4535" w:type="dxa"/>
            <w:shd w:val="clear" w:color="auto" w:fill="auto"/>
          </w:tcPr>
          <w:p w14:paraId="14DC4184" w14:textId="77777777" w:rsidR="00C46878" w:rsidRPr="007E380E" w:rsidRDefault="00C46878" w:rsidP="00C4687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CA162E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3C1C983" w14:textId="77777777" w:rsidR="00C46878" w:rsidRPr="007E380E" w:rsidRDefault="00C46878" w:rsidP="00C46878">
            <w:pPr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AU" w:eastAsia="en-AU"/>
              </w:rPr>
            </w:pPr>
          </w:p>
        </w:tc>
      </w:tr>
    </w:tbl>
    <w:p w14:paraId="53828A62" w14:textId="77777777" w:rsidR="003435CA" w:rsidRDefault="003435CA"/>
    <w:sectPr w:rsidR="0034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78"/>
    <w:rsid w:val="003435CA"/>
    <w:rsid w:val="00AC7687"/>
    <w:rsid w:val="00BE0E44"/>
    <w:rsid w:val="00C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624E"/>
  <w15:chartTrackingRefBased/>
  <w15:docId w15:val="{97B6A688-27D8-4D80-8634-58C7981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78"/>
    <w:pPr>
      <w:spacing w:after="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RIGANTI, Angela</dc:creator>
  <cp:keywords/>
  <dc:description/>
  <cp:lastModifiedBy>RIGANTI, Angela</cp:lastModifiedBy>
  <cp:revision>3</cp:revision>
  <dcterms:created xsi:type="dcterms:W3CDTF">2022-06-10T10:11:00Z</dcterms:created>
  <dcterms:modified xsi:type="dcterms:W3CDTF">2022-10-30T10:29:00Z</dcterms:modified>
</cp:coreProperties>
</file>